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0" w:top="1134" w:footer="708" w:bottom="1134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br/>
        <w:t xml:space="preserve">приема заявлений от граждан для аккредитации в качестве общественных наблюдателей при проведении государственной итоговой аттестации по образовательным программам основного общего образования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основной период 2022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1134"/>
          <w:formProt w:val="false"/>
          <w:textDirection w:val="lrTb"/>
          <w:docGrid w:type="default" w:linePitch="600" w:charSpace="32768"/>
        </w:sectPr>
      </w:pPr>
    </w:p>
    <w:tbl>
      <w:tblPr>
        <w:tblW w:w="9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08"/>
        <w:gridCol w:w="1099"/>
        <w:gridCol w:w="4759"/>
        <w:gridCol w:w="2013"/>
      </w:tblGrid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  <w:br/>
              <w:t>приема заявлений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мая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(письменная часть)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мая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17 мая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мая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18 мая</w:t>
            </w:r>
          </w:p>
        </w:tc>
      </w:tr>
      <w:tr>
        <w:trPr>
          <w:trHeight w:val="567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мая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 мая</w:t>
            </w:r>
          </w:p>
        </w:tc>
      </w:tr>
      <w:tr>
        <w:trPr>
          <w:trHeight w:val="567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мая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24 мая</w:t>
            </w:r>
          </w:p>
        </w:tc>
      </w:tr>
      <w:tr>
        <w:trPr>
          <w:trHeight w:val="567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мая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 мая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июня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Биология, История, Физика, Химия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26 мая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июня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03 июня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04 июня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Биология, География, Информатика, Химия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 июня</w:t>
            </w:r>
          </w:p>
        </w:tc>
      </w:tr>
      <w:tr>
        <w:trPr>
          <w:trHeight w:val="667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Информатика, Литература, Физика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17 июня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июля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Ин. яз (П), Ин.яз. (У), Биология, География, Информатика, История, Литература, Обществознание, Физика, Химия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июня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июля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июля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Резерв: Ин. яз (П), Ин.яз. (У), Биология, География, Информатика, История, Литература, Обществознание, Физика, Химия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 июня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июля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Математика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04 июля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Ин. яз (П), Ин.яз. (У), Биология, География, Информатика, История, Литература, Математика, Обществознание, Русский язык, Физика, Химия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05 июля</w:t>
            </w:r>
          </w:p>
        </w:tc>
      </w:tr>
      <w:tr>
        <w:trPr>
          <w:trHeight w:val="300" w:hRule="atLeast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июля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ОГЭ, ГВЭ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Ин. яз (П), Ин.яз. (У), Биология, География, Информатика, История, Литература, Математика, Обществознание, Русский язык, Физика, Химия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06 июля</w:t>
            </w:r>
          </w:p>
        </w:tc>
      </w:tr>
    </w:tbl>
    <w:p>
      <w:pPr>
        <w:sectPr>
          <w:headerReference w:type="default" r:id="rId4"/>
          <w:footerReference w:type="first" r:id="rId5"/>
          <w:type w:val="continuous"/>
          <w:pgSz w:w="11906" w:h="16838"/>
          <w:pgMar w:left="1620" w:right="850" w:gutter="0" w:header="708" w:top="1134" w:footer="708" w:bottom="1134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708" w:top="1134" w:footer="0" w:bottom="1134"/>
          <w:formProt w:val="false"/>
          <w:textDirection w:val="lrTb"/>
          <w:docGrid w:type="default" w:linePitch="600" w:charSpace="32768"/>
        </w:sectPr>
      </w:pPr>
    </w:p>
    <w:tbl>
      <w:tblPr>
        <w:tblStyle w:val="a3"/>
        <w:tblW w:w="17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1"/>
      </w:tblGrid>
      <w:tr>
        <w:trPr>
          <w:trHeight w:val="1134" w:hRule="atLeast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continuous"/>
      <w:pgSz w:w="11906" w:h="16838"/>
      <w:pgMar w:left="1620" w:right="850" w:gutter="0" w:header="708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20"/>
        <w:szCs w:val="20"/>
        <w:lang w:val="en-US"/>
      </w:rPr>
    </w:pPr>
    <w:r>
      <w:rPr>
        <w:rFonts w:cs="Arial"/>
        <w:b/>
        <w:szCs w:val="18"/>
      </w:rPr>
      <w:t>Исх-3.12-3021/22(п)</w:t>
    </w:r>
    <w:r>
      <w:rPr>
        <w:rFonts w:cs="Arial"/>
        <w:szCs w:val="18"/>
        <w:lang w:val="en-US"/>
      </w:rPr>
      <w:t>(</w:t>
    </w:r>
    <w:r>
      <w:rPr>
        <w:rFonts w:cs="Arial"/>
        <w:szCs w:val="18"/>
      </w:rPr>
      <w:t xml:space="preserve"> Версия</w:t>
    </w:r>
    <w:r>
      <w:rPr>
        <w:rFonts w:cs="Arial"/>
        <w:szCs w:val="18"/>
        <w:lang w:val="en-US"/>
      </w:rPr>
      <w:t>)</w:t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20"/>
        <w:szCs w:val="20"/>
        <w:lang w:val="en-US"/>
      </w:rPr>
    </w:pPr>
    <w:r>
      <w:rPr>
        <w:rFonts w:cs="Arial"/>
        <w:b/>
        <w:szCs w:val="18"/>
      </w:rPr>
      <w:t>Исх-3.12-3021/22(п)</w:t>
    </w:r>
    <w:r>
      <w:rPr>
        <w:rFonts w:cs="Arial"/>
        <w:szCs w:val="18"/>
        <w:lang w:val="en-US"/>
      </w:rPr>
      <w:t>(</w:t>
    </w:r>
    <w:r>
      <w:rPr>
        <w:rFonts w:cs="Arial"/>
        <w:szCs w:val="18"/>
      </w:rPr>
      <w:t xml:space="preserve"> Версия</w:t>
    </w:r>
    <w:r>
      <w:rPr>
        <w:rFonts w:cs="Arial"/>
        <w:szCs w:val="18"/>
        <w:lang w:val="en-US"/>
      </w:rPr>
      <w:t>)</w:t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98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55pt;height:14.95pt;mso-wrap-distance-left:0pt;mso-wrap-distance-right:0pt;mso-wrap-distance-top:0pt;mso-wrap-distance-bottom:0pt;margin-top:0.05pt;mso-position-vertical-relative:text;margin-left:232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instrText> PAGE </w:instrTex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986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55pt;height:14.95pt;mso-wrap-distance-left:0pt;mso-wrap-distance-right:0pt;mso-wrap-distance-top:0pt;mso-wrap-distance-bottom:0pt;margin-top:0.05pt;mso-position-vertical-relative:text;margin-left:232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instrText> PAGE </w:instrTex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locked/>
    <w:rPr>
      <w:rFonts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5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a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2</Pages>
  <Words>262</Words>
  <Characters>1450</Characters>
  <CharactersWithSpaces>1634</CharactersWithSpaces>
  <Paragraphs>85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2022-04-14T05:43:00Z</dcterms:created>
  <dc:creator>М.Наталья</dc:creator>
  <dc:description/>
  <dc:language>ru-RU</dc:language>
  <cp:lastModifiedBy/>
  <cp:lastPrinted>2008-03-14T00:47:00Z</cp:lastPrinted>
  <dcterms:modified xsi:type="dcterms:W3CDTF">2022-04-22T10:23:54Z</dcterms:modified>
  <cp:revision>3</cp:revision>
  <dc:subject/>
  <dc:title>Приложение к письму МОСО (книжн.)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